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9D" w:rsidRDefault="002E759D" w:rsidP="002E759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控制</w:t>
      </w:r>
      <w:proofErr w:type="gramStart"/>
      <w:r>
        <w:rPr>
          <w:rFonts w:asciiTheme="minorEastAsia" w:eastAsiaTheme="minorEastAsia" w:hAnsiTheme="minorEastAsia" w:hint="eastAsia"/>
          <w:b/>
          <w:sz w:val="30"/>
          <w:szCs w:val="30"/>
        </w:rPr>
        <w:t>人税收</w:t>
      </w:r>
      <w:proofErr w:type="gramEnd"/>
      <w:r>
        <w:rPr>
          <w:rFonts w:asciiTheme="minorEastAsia" w:eastAsiaTheme="minorEastAsia" w:hAnsiTheme="minorEastAsia" w:hint="eastAsia"/>
          <w:b/>
          <w:sz w:val="30"/>
          <w:szCs w:val="30"/>
        </w:rPr>
        <w:t>居民身份声明文件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姓名：                       资金账号：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本人声明： □ 1.仅为中国税收居民          □ 2.仅为非居民</w:t>
      </w:r>
    </w:p>
    <w:p w:rsidR="002E759D" w:rsidRDefault="002E759D" w:rsidP="002E759D">
      <w:pPr>
        <w:spacing w:line="276" w:lineRule="auto"/>
        <w:ind w:firstLineChars="550" w:firstLine="11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 3.既是中国税收居民又是其他国家（地区）税收居民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﹌﹌﹌﹌﹌﹌﹌﹌﹌﹌﹌﹌﹌﹌﹌﹌﹌﹌﹌﹌﹌﹌﹌﹌﹌﹌﹌﹌﹌﹌﹌﹌﹌﹌﹌﹌﹌﹌﹌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如在以上选项中</w:t>
      </w:r>
      <w:proofErr w:type="gramStart"/>
      <w:r>
        <w:rPr>
          <w:rFonts w:asciiTheme="minorEastAsia" w:eastAsiaTheme="minorEastAsia" w:hAnsiTheme="minorEastAsia" w:hint="eastAsia"/>
        </w:rPr>
        <w:t>勾选第</w:t>
      </w:r>
      <w:proofErr w:type="gramEnd"/>
      <w:r>
        <w:rPr>
          <w:rFonts w:asciiTheme="minorEastAsia" w:eastAsiaTheme="minorEastAsia" w:hAnsiTheme="minorEastAsia" w:hint="eastAsia"/>
        </w:rPr>
        <w:t xml:space="preserve"> 2 项或第 3 项，请填写下列信息：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一、机构信息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所控制机构名称（英文）：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（中文）：（境外机构可不填此项）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机构地址（英文或拼音）：</w:t>
      </w:r>
      <w:r>
        <w:rPr>
          <w:rFonts w:asciiTheme="minorEastAsia" w:eastAsiaTheme="minorEastAsia" w:hAnsiTheme="minorEastAsia" w:hint="eastAsia"/>
          <w:u w:val="single"/>
        </w:rPr>
        <w:t xml:space="preserve">      （国家）      （省）      （市）           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税收居民国（地区）及纳税人识别号：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二、控制人信息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姓（英文或拼音）： 名（英文或拼音）: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出生日期：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现居地址（中文）：</w:t>
      </w:r>
      <w:r>
        <w:rPr>
          <w:rFonts w:asciiTheme="minorEastAsia" w:eastAsiaTheme="minorEastAsia" w:hAnsiTheme="minorEastAsia" w:hint="eastAsia"/>
          <w:u w:val="single"/>
        </w:rPr>
        <w:t xml:space="preserve">             （国家）       （省）      （市）          </w:t>
      </w:r>
      <w:r>
        <w:rPr>
          <w:rFonts w:asciiTheme="minorEastAsia" w:eastAsiaTheme="minorEastAsia" w:hAnsiTheme="minorEastAsia" w:hint="eastAsia"/>
        </w:rPr>
        <w:t>（境外地址可不填此项）</w:t>
      </w:r>
    </w:p>
    <w:p w:rsidR="002E759D" w:rsidRDefault="002E759D" w:rsidP="002E759D">
      <w:pPr>
        <w:spacing w:line="276" w:lineRule="auto"/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（英文或拼音）：</w:t>
      </w:r>
      <w:r>
        <w:rPr>
          <w:rFonts w:asciiTheme="minorEastAsia" w:eastAsiaTheme="minorEastAsia" w:hAnsiTheme="minorEastAsia" w:hint="eastAsia"/>
          <w:u w:val="single"/>
        </w:rPr>
        <w:t xml:space="preserve">       （国家）       （省）      （市）           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出生地 （中文）：</w:t>
      </w:r>
      <w:r>
        <w:rPr>
          <w:rFonts w:asciiTheme="minorEastAsia" w:eastAsiaTheme="minorEastAsia" w:hAnsiTheme="minorEastAsia" w:hint="eastAsia"/>
          <w:u w:val="single"/>
        </w:rPr>
        <w:t xml:space="preserve">              （国家）       （省）      （市）          </w:t>
      </w:r>
      <w:r>
        <w:rPr>
          <w:rFonts w:asciiTheme="minorEastAsia" w:eastAsiaTheme="minorEastAsia" w:hAnsiTheme="minorEastAsia" w:hint="eastAsia"/>
        </w:rPr>
        <w:t>（境外地址可不填此项）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（英文或拼音）：</w:t>
      </w:r>
      <w:r>
        <w:rPr>
          <w:rFonts w:asciiTheme="minorEastAsia" w:eastAsiaTheme="minorEastAsia" w:hAnsiTheme="minorEastAsia" w:hint="eastAsia"/>
          <w:u w:val="single"/>
        </w:rPr>
        <w:t xml:space="preserve">               （国家）       （省）      （市）           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税收居民国（地区）及纳税人识别号：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/>
        </w:rPr>
        <w:t>1.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2.（如有）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3.（如有）</w:t>
      </w:r>
      <w:bookmarkStart w:id="0" w:name="_GoBack"/>
      <w:bookmarkEnd w:id="0"/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如不能提供居民国（地区）纳税人识别号，请选择原因：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 居民国（地区）不发放纳税人识别号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 账户持有人未能取得纳税人识别号，如选此项，请解释具体原因：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﹌﹌﹌﹌﹌﹌﹌﹌﹌﹌﹌﹌﹌﹌﹌﹌﹌﹌﹌﹌﹌﹌﹌﹌﹌﹌﹌﹌﹌﹌﹌﹌﹌﹌﹌﹌﹌﹌﹌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三、本人确认上述信息的真实、准确和完整，且当这些信息发生变更时，将在 30 日内通知贵机构，否则本人承担由此造成的不利后果。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签名（加公章）：                                             日期：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﹌﹌﹌﹌﹌﹌﹌﹌﹌﹌﹌﹌﹌﹌﹌﹌﹌﹌﹌﹌﹌﹌﹌﹌﹌﹌﹌﹌﹌﹌﹌﹌﹌﹌﹌﹌﹌﹌﹌</w:t>
      </w:r>
    </w:p>
    <w:p w:rsidR="002E759D" w:rsidRDefault="002E759D" w:rsidP="002E759D">
      <w:pPr>
        <w:spacing w:line="276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备注：</w:t>
      </w:r>
    </w:p>
    <w:p w:rsidR="004569D6" w:rsidRPr="002E759D" w:rsidRDefault="002E759D" w:rsidP="002E759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上述声明文件均参考 OECD </w:t>
      </w:r>
      <w:proofErr w:type="gramStart"/>
      <w:r>
        <w:rPr>
          <w:rFonts w:asciiTheme="minorEastAsia" w:eastAsiaTheme="minorEastAsia" w:hAnsiTheme="minorEastAsia" w:hint="eastAsia"/>
        </w:rPr>
        <w:t>声明样表制定</w:t>
      </w:r>
      <w:proofErr w:type="gramEnd"/>
      <w:r>
        <w:rPr>
          <w:rFonts w:asciiTheme="minorEastAsia" w:eastAsiaTheme="minorEastAsia" w:hAnsiTheme="minorEastAsia" w:hint="eastAsia"/>
        </w:rPr>
        <w:t>，并结合我国业务实际进行了简化处理，仅选取了必填内容。此附件表格为参考表格，金融机构可在此基础上进行修改完善，制定符合自身业务需要的声明文件，或者与本机构其他业务文件进行整合。</w:t>
      </w:r>
    </w:p>
    <w:sectPr w:rsidR="004569D6" w:rsidRPr="002E7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75" w:rsidRDefault="00482275" w:rsidP="002E759D">
      <w:r>
        <w:separator/>
      </w:r>
    </w:p>
  </w:endnote>
  <w:endnote w:type="continuationSeparator" w:id="0">
    <w:p w:rsidR="00482275" w:rsidRDefault="00482275" w:rsidP="002E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75" w:rsidRDefault="00482275" w:rsidP="002E759D">
      <w:r>
        <w:separator/>
      </w:r>
    </w:p>
  </w:footnote>
  <w:footnote w:type="continuationSeparator" w:id="0">
    <w:p w:rsidR="00482275" w:rsidRDefault="00482275" w:rsidP="002E7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38"/>
    <w:rsid w:val="002E759D"/>
    <w:rsid w:val="004569D6"/>
    <w:rsid w:val="00482275"/>
    <w:rsid w:val="00B7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5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5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5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5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5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5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XCY</dc:creator>
  <cp:keywords/>
  <dc:description/>
  <cp:lastModifiedBy>XCY</cp:lastModifiedBy>
  <cp:revision>2</cp:revision>
  <dcterms:created xsi:type="dcterms:W3CDTF">2019-11-29T09:45:00Z</dcterms:created>
  <dcterms:modified xsi:type="dcterms:W3CDTF">2019-11-29T09:45:00Z</dcterms:modified>
</cp:coreProperties>
</file>